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6CC855" w14:textId="77777777" w:rsidR="003901EF" w:rsidRDefault="003901EF">
      <w:pPr>
        <w:ind w:firstLine="4320"/>
        <w:jc w:val="center"/>
        <w:rPr>
          <w:sz w:val="20"/>
          <w:u w:val="single"/>
        </w:rPr>
      </w:pPr>
    </w:p>
    <w:p w14:paraId="466CC856" w14:textId="28DE0B1B" w:rsidR="003901EF" w:rsidRDefault="008C197A">
      <w:pPr>
        <w:jc w:val="center"/>
        <w:rPr>
          <w:sz w:val="20"/>
        </w:rPr>
      </w:pPr>
      <w:r>
        <w:rPr>
          <w:szCs w:val="24"/>
        </w:rPr>
        <w:t>________________________________________________________________________________</w:t>
      </w:r>
      <w:r>
        <w:rPr>
          <w:sz w:val="20"/>
        </w:rPr>
        <w:t xml:space="preserve"> </w:t>
      </w:r>
      <w:r w:rsidR="004C4383">
        <w:rPr>
          <w:sz w:val="20"/>
        </w:rPr>
        <w:t>(Duomenų subjekto vardas, pavardė</w:t>
      </w:r>
      <w:r w:rsidR="004C4383">
        <w:rPr>
          <w:sz w:val="20"/>
          <w:vertAlign w:val="superscript"/>
        </w:rPr>
        <w:footnoteReference w:id="1"/>
      </w:r>
      <w:r w:rsidR="004C4383">
        <w:rPr>
          <w:sz w:val="20"/>
        </w:rPr>
        <w:t>)</w:t>
      </w:r>
    </w:p>
    <w:p w14:paraId="466CC858" w14:textId="42526106" w:rsidR="003901EF" w:rsidRDefault="008C197A" w:rsidP="008C197A">
      <w:pPr>
        <w:rPr>
          <w:sz w:val="20"/>
        </w:rPr>
      </w:pPr>
      <w:r>
        <w:rPr>
          <w:szCs w:val="24"/>
        </w:rPr>
        <w:t>________________________________________________________________________________________________________________________________________________________________</w:t>
      </w:r>
    </w:p>
    <w:p w14:paraId="466CC859" w14:textId="77777777" w:rsidR="003901EF" w:rsidRDefault="004C4383">
      <w:pPr>
        <w:jc w:val="center"/>
        <w:rPr>
          <w:sz w:val="20"/>
        </w:rPr>
      </w:pPr>
      <w:r>
        <w:rPr>
          <w:sz w:val="20"/>
        </w:rPr>
        <w:t>(Adresas ir (ar) kiti kontaktiniai duomenys (telefono ryšio numeris ar el. pašto adresas (nurodoma pareiškėjui pageidaujant)</w:t>
      </w:r>
    </w:p>
    <w:p w14:paraId="466CC85A" w14:textId="3F279FD9" w:rsidR="003901EF" w:rsidRDefault="008C197A">
      <w:pPr>
        <w:jc w:val="center"/>
        <w:rPr>
          <w:sz w:val="20"/>
        </w:rPr>
      </w:pPr>
      <w:r>
        <w:rPr>
          <w:szCs w:val="24"/>
        </w:rPr>
        <w:t>________________________________________________________________________________________________________________________________________________________________</w:t>
      </w:r>
    </w:p>
    <w:p w14:paraId="466CC85C" w14:textId="77777777" w:rsidR="003901EF" w:rsidRDefault="004C4383">
      <w:pPr>
        <w:jc w:val="center"/>
        <w:rPr>
          <w:sz w:val="20"/>
        </w:rPr>
      </w:pPr>
      <w:r>
        <w:rPr>
          <w:color w:val="000000"/>
          <w:sz w:val="20"/>
          <w:shd w:val="clear" w:color="auto" w:fill="FFFFFF"/>
        </w:rPr>
        <w:t>(Atstovas ir atstovavimo pagrindas, jeigu prašymą pateikia duomenų subjekto atstovas)</w:t>
      </w:r>
      <w:r>
        <w:rPr>
          <w:color w:val="000000"/>
          <w:sz w:val="20"/>
          <w:shd w:val="clear" w:color="auto" w:fill="FFFFFF"/>
          <w:vertAlign w:val="superscript"/>
        </w:rPr>
        <w:footnoteReference w:id="2"/>
      </w:r>
    </w:p>
    <w:p w14:paraId="466CC85D" w14:textId="77777777" w:rsidR="003901EF" w:rsidRDefault="003901EF">
      <w:pPr>
        <w:tabs>
          <w:tab w:val="left" w:pos="1276"/>
        </w:tabs>
        <w:jc w:val="center"/>
        <w:rPr>
          <w:sz w:val="20"/>
        </w:rPr>
      </w:pPr>
    </w:p>
    <w:p w14:paraId="466CC85E" w14:textId="77777777" w:rsidR="003901EF" w:rsidRDefault="003901EF">
      <w:pPr>
        <w:tabs>
          <w:tab w:val="left" w:pos="1276"/>
        </w:tabs>
        <w:jc w:val="center"/>
        <w:rPr>
          <w:sz w:val="20"/>
        </w:rPr>
      </w:pPr>
    </w:p>
    <w:p w14:paraId="466CC862" w14:textId="617D2984" w:rsidR="003901EF" w:rsidRDefault="004C4383">
      <w:pPr>
        <w:tabs>
          <w:tab w:val="left" w:pos="1276"/>
        </w:tabs>
        <w:jc w:val="center"/>
        <w:rPr>
          <w:b/>
          <w:szCs w:val="24"/>
        </w:rPr>
      </w:pPr>
      <w:r>
        <w:rPr>
          <w:b/>
          <w:szCs w:val="24"/>
        </w:rPr>
        <w:t>PRAŠYMAS</w:t>
      </w:r>
    </w:p>
    <w:p w14:paraId="466CC863" w14:textId="77777777" w:rsidR="003901EF" w:rsidRDefault="004C4383">
      <w:pPr>
        <w:tabs>
          <w:tab w:val="left" w:pos="1276"/>
        </w:tabs>
        <w:jc w:val="center"/>
        <w:rPr>
          <w:b/>
          <w:szCs w:val="24"/>
        </w:rPr>
      </w:pPr>
      <w:r>
        <w:rPr>
          <w:b/>
          <w:szCs w:val="24"/>
        </w:rPr>
        <w:t>ĮGYVENDINTI DUOMENŲ SUBJEKTO TEISĘ (-ES)</w:t>
      </w:r>
    </w:p>
    <w:p w14:paraId="466CC864" w14:textId="77777777" w:rsidR="003901EF" w:rsidRDefault="003901EF">
      <w:pPr>
        <w:tabs>
          <w:tab w:val="left" w:pos="1276"/>
        </w:tabs>
        <w:jc w:val="center"/>
        <w:rPr>
          <w:szCs w:val="24"/>
        </w:rPr>
      </w:pPr>
    </w:p>
    <w:p w14:paraId="466CC865" w14:textId="77777777" w:rsidR="003901EF" w:rsidRDefault="004C4383">
      <w:pPr>
        <w:tabs>
          <w:tab w:val="left" w:pos="1276"/>
        </w:tabs>
        <w:jc w:val="center"/>
        <w:rPr>
          <w:szCs w:val="24"/>
        </w:rPr>
      </w:pPr>
      <w:r>
        <w:rPr>
          <w:szCs w:val="24"/>
        </w:rPr>
        <w:t>____________</w:t>
      </w:r>
    </w:p>
    <w:p w14:paraId="466CC866" w14:textId="77777777" w:rsidR="003901EF" w:rsidRDefault="004C4383">
      <w:pPr>
        <w:tabs>
          <w:tab w:val="left" w:pos="1276"/>
        </w:tabs>
        <w:spacing w:line="360" w:lineRule="auto"/>
        <w:jc w:val="center"/>
        <w:rPr>
          <w:sz w:val="20"/>
        </w:rPr>
      </w:pPr>
      <w:r>
        <w:rPr>
          <w:sz w:val="20"/>
        </w:rPr>
        <w:t>(Data)</w:t>
      </w:r>
    </w:p>
    <w:p w14:paraId="466CC867" w14:textId="77777777" w:rsidR="003901EF" w:rsidRDefault="004C4383">
      <w:pPr>
        <w:tabs>
          <w:tab w:val="left" w:pos="1276"/>
        </w:tabs>
        <w:jc w:val="center"/>
        <w:rPr>
          <w:sz w:val="20"/>
        </w:rPr>
      </w:pPr>
      <w:r>
        <w:rPr>
          <w:sz w:val="20"/>
        </w:rPr>
        <w:t>________</w:t>
      </w:r>
    </w:p>
    <w:p w14:paraId="466CC868" w14:textId="77777777" w:rsidR="003901EF" w:rsidRDefault="004C4383">
      <w:pPr>
        <w:tabs>
          <w:tab w:val="left" w:pos="1276"/>
        </w:tabs>
        <w:jc w:val="center"/>
        <w:rPr>
          <w:sz w:val="20"/>
        </w:rPr>
      </w:pPr>
      <w:r>
        <w:rPr>
          <w:sz w:val="20"/>
        </w:rPr>
        <w:t>(Vieta)</w:t>
      </w:r>
    </w:p>
    <w:p w14:paraId="466CC869" w14:textId="77777777" w:rsidR="003901EF" w:rsidRDefault="003901EF">
      <w:pPr>
        <w:tabs>
          <w:tab w:val="left" w:pos="1276"/>
        </w:tabs>
        <w:jc w:val="center"/>
        <w:rPr>
          <w:sz w:val="20"/>
        </w:rPr>
      </w:pPr>
    </w:p>
    <w:p w14:paraId="466CC86A" w14:textId="77777777" w:rsidR="003901EF" w:rsidRDefault="003901EF">
      <w:pPr>
        <w:tabs>
          <w:tab w:val="left" w:pos="1276"/>
        </w:tabs>
        <w:jc w:val="center"/>
        <w:rPr>
          <w:sz w:val="20"/>
        </w:rPr>
      </w:pPr>
    </w:p>
    <w:p w14:paraId="466CC86B" w14:textId="77777777" w:rsidR="003901EF" w:rsidRDefault="004C4383">
      <w:pPr>
        <w:tabs>
          <w:tab w:val="left" w:pos="1276"/>
        </w:tabs>
        <w:ind w:left="720" w:hanging="360"/>
        <w:jc w:val="both"/>
        <w:rPr>
          <w:szCs w:val="24"/>
        </w:rPr>
      </w:pPr>
      <w:r>
        <w:rPr>
          <w:szCs w:val="24"/>
        </w:rPr>
        <w:t>1.</w:t>
      </w:r>
      <w:r>
        <w:rPr>
          <w:szCs w:val="24"/>
        </w:rPr>
        <w:tab/>
        <w:t>Prašau įgyvendinti šią (šias) duomenų subjekto teisę (-</w:t>
      </w:r>
      <w:proofErr w:type="spellStart"/>
      <w:r>
        <w:rPr>
          <w:szCs w:val="24"/>
        </w:rPr>
        <w:t>es</w:t>
      </w:r>
      <w:proofErr w:type="spellEnd"/>
      <w:r>
        <w:rPr>
          <w:szCs w:val="24"/>
        </w:rPr>
        <w:t>):</w:t>
      </w:r>
    </w:p>
    <w:p w14:paraId="466CC86C" w14:textId="77777777" w:rsidR="003901EF" w:rsidRDefault="004C4383">
      <w:pPr>
        <w:tabs>
          <w:tab w:val="left" w:pos="1276"/>
        </w:tabs>
        <w:ind w:left="720"/>
        <w:jc w:val="both"/>
        <w:rPr>
          <w:szCs w:val="24"/>
        </w:rPr>
      </w:pPr>
      <w:r>
        <w:rPr>
          <w:szCs w:val="24"/>
        </w:rPr>
        <w:t>(Tinkamą langelį pažymėkite kryželiu):</w:t>
      </w:r>
    </w:p>
    <w:p w14:paraId="466CC86D" w14:textId="77777777" w:rsidR="003901EF" w:rsidRDefault="003901EF">
      <w:pPr>
        <w:tabs>
          <w:tab w:val="left" w:pos="1276"/>
        </w:tabs>
        <w:ind w:left="720"/>
        <w:jc w:val="both"/>
        <w:rPr>
          <w:szCs w:val="24"/>
        </w:rPr>
      </w:pPr>
    </w:p>
    <w:p w14:paraId="466CC86E" w14:textId="77777777" w:rsidR="003901EF" w:rsidRDefault="004C4383">
      <w:pPr>
        <w:tabs>
          <w:tab w:val="left" w:pos="709"/>
        </w:tabs>
        <w:ind w:left="1440" w:hanging="1014"/>
        <w:jc w:val="both"/>
        <w:rPr>
          <w:szCs w:val="24"/>
        </w:rPr>
      </w:pPr>
      <w:r>
        <w:rPr>
          <w:rFonts w:ascii="Symbol" w:hAnsi="Symbol"/>
          <w:szCs w:val="24"/>
        </w:rPr>
        <w:t></w:t>
      </w:r>
      <w:r>
        <w:rPr>
          <w:rFonts w:ascii="Symbol" w:hAnsi="Symbol"/>
          <w:szCs w:val="24"/>
        </w:rPr>
        <w:tab/>
      </w:r>
      <w:r>
        <w:rPr>
          <w:szCs w:val="24"/>
        </w:rPr>
        <w:t>Teisę gauti informaciją apie duomenų tvarkymą</w:t>
      </w:r>
    </w:p>
    <w:p w14:paraId="466CC86F" w14:textId="77777777" w:rsidR="003901EF" w:rsidRDefault="004C4383">
      <w:pPr>
        <w:tabs>
          <w:tab w:val="left" w:pos="709"/>
        </w:tabs>
        <w:ind w:left="1440" w:hanging="1014"/>
        <w:jc w:val="both"/>
        <w:rPr>
          <w:szCs w:val="24"/>
        </w:rPr>
      </w:pPr>
      <w:r>
        <w:rPr>
          <w:rFonts w:ascii="Symbol" w:hAnsi="Symbol"/>
          <w:szCs w:val="24"/>
        </w:rPr>
        <w:t></w:t>
      </w:r>
      <w:r>
        <w:rPr>
          <w:rFonts w:ascii="Symbol" w:hAnsi="Symbol"/>
          <w:szCs w:val="24"/>
        </w:rPr>
        <w:tab/>
      </w:r>
      <w:r>
        <w:rPr>
          <w:szCs w:val="24"/>
        </w:rPr>
        <w:t>Teisę susipažinti su duomenimis</w:t>
      </w:r>
    </w:p>
    <w:p w14:paraId="466CC870" w14:textId="77777777" w:rsidR="003901EF" w:rsidRDefault="004C4383">
      <w:pPr>
        <w:tabs>
          <w:tab w:val="left" w:pos="709"/>
        </w:tabs>
        <w:ind w:left="1440" w:hanging="1014"/>
        <w:jc w:val="both"/>
        <w:rPr>
          <w:szCs w:val="24"/>
        </w:rPr>
      </w:pPr>
      <w:r>
        <w:rPr>
          <w:rFonts w:ascii="Symbol" w:hAnsi="Symbol"/>
          <w:szCs w:val="24"/>
        </w:rPr>
        <w:t></w:t>
      </w:r>
      <w:r>
        <w:rPr>
          <w:rFonts w:ascii="Symbol" w:hAnsi="Symbol"/>
          <w:szCs w:val="24"/>
        </w:rPr>
        <w:tab/>
      </w:r>
      <w:r>
        <w:rPr>
          <w:szCs w:val="24"/>
        </w:rPr>
        <w:t>Teisę reikalauti ištaisyti duomenis</w:t>
      </w:r>
    </w:p>
    <w:p w14:paraId="466CC871" w14:textId="77777777" w:rsidR="003901EF" w:rsidRDefault="004C4383">
      <w:pPr>
        <w:tabs>
          <w:tab w:val="left" w:pos="709"/>
        </w:tabs>
        <w:ind w:left="1440" w:hanging="1014"/>
        <w:jc w:val="both"/>
        <w:rPr>
          <w:szCs w:val="24"/>
        </w:rPr>
      </w:pPr>
      <w:r>
        <w:rPr>
          <w:rFonts w:ascii="Symbol" w:hAnsi="Symbol"/>
          <w:szCs w:val="24"/>
        </w:rPr>
        <w:t></w:t>
      </w:r>
      <w:r>
        <w:rPr>
          <w:rFonts w:ascii="Symbol" w:hAnsi="Symbol"/>
          <w:szCs w:val="24"/>
        </w:rPr>
        <w:tab/>
      </w:r>
      <w:r>
        <w:rPr>
          <w:szCs w:val="24"/>
        </w:rPr>
        <w:t>Teisę reikalauti ištrinti duomenis („teisė būti pamirštam“)</w:t>
      </w:r>
    </w:p>
    <w:p w14:paraId="466CC872" w14:textId="77777777" w:rsidR="003901EF" w:rsidRDefault="004C4383">
      <w:pPr>
        <w:tabs>
          <w:tab w:val="left" w:pos="709"/>
        </w:tabs>
        <w:ind w:left="1440" w:hanging="1014"/>
        <w:jc w:val="both"/>
        <w:rPr>
          <w:szCs w:val="24"/>
        </w:rPr>
      </w:pPr>
      <w:r>
        <w:rPr>
          <w:rFonts w:ascii="Symbol" w:hAnsi="Symbol"/>
          <w:szCs w:val="24"/>
        </w:rPr>
        <w:t></w:t>
      </w:r>
      <w:r>
        <w:rPr>
          <w:rFonts w:ascii="Symbol" w:hAnsi="Symbol"/>
          <w:szCs w:val="24"/>
        </w:rPr>
        <w:tab/>
      </w:r>
      <w:r>
        <w:rPr>
          <w:szCs w:val="24"/>
        </w:rPr>
        <w:t>Teisę apriboti duomenų tvarkymą</w:t>
      </w:r>
    </w:p>
    <w:p w14:paraId="466CC873" w14:textId="5ABF61A6" w:rsidR="003901EF" w:rsidRDefault="004C4383">
      <w:pPr>
        <w:tabs>
          <w:tab w:val="left" w:pos="709"/>
        </w:tabs>
        <w:ind w:left="1440" w:hanging="1014"/>
        <w:jc w:val="both"/>
        <w:rPr>
          <w:szCs w:val="24"/>
        </w:rPr>
      </w:pPr>
      <w:r>
        <w:rPr>
          <w:rFonts w:ascii="Symbol" w:hAnsi="Symbol"/>
          <w:szCs w:val="24"/>
        </w:rPr>
        <w:t></w:t>
      </w:r>
      <w:r>
        <w:rPr>
          <w:rFonts w:ascii="Symbol" w:hAnsi="Symbol"/>
          <w:szCs w:val="24"/>
        </w:rPr>
        <w:tab/>
      </w:r>
      <w:r>
        <w:rPr>
          <w:szCs w:val="24"/>
        </w:rPr>
        <w:t xml:space="preserve">Teisę į duomenų </w:t>
      </w:r>
      <w:proofErr w:type="spellStart"/>
      <w:r>
        <w:rPr>
          <w:szCs w:val="24"/>
        </w:rPr>
        <w:t>perkeliamumą</w:t>
      </w:r>
      <w:proofErr w:type="spellEnd"/>
      <w:r w:rsidR="00E70BE7">
        <w:rPr>
          <w:rStyle w:val="FootnoteReference"/>
          <w:szCs w:val="24"/>
        </w:rPr>
        <w:footnoteReference w:id="3"/>
      </w:r>
    </w:p>
    <w:p w14:paraId="466CC874" w14:textId="30DE2320" w:rsidR="003901EF" w:rsidRDefault="004C4383">
      <w:pPr>
        <w:tabs>
          <w:tab w:val="left" w:pos="709"/>
        </w:tabs>
        <w:ind w:left="1440" w:hanging="1014"/>
        <w:jc w:val="both"/>
        <w:rPr>
          <w:szCs w:val="24"/>
        </w:rPr>
      </w:pPr>
      <w:r>
        <w:rPr>
          <w:rFonts w:ascii="Symbol" w:hAnsi="Symbol"/>
          <w:szCs w:val="24"/>
        </w:rPr>
        <w:t></w:t>
      </w:r>
      <w:r>
        <w:rPr>
          <w:rFonts w:ascii="Symbol" w:hAnsi="Symbol"/>
          <w:szCs w:val="24"/>
        </w:rPr>
        <w:tab/>
      </w:r>
      <w:r>
        <w:rPr>
          <w:szCs w:val="24"/>
        </w:rPr>
        <w:t>Teisę nesutikti su duomenų tvarkymu</w:t>
      </w:r>
      <w:r w:rsidR="00E70BE7">
        <w:rPr>
          <w:rStyle w:val="FootnoteReference"/>
          <w:szCs w:val="24"/>
        </w:rPr>
        <w:footnoteReference w:id="4"/>
      </w:r>
    </w:p>
    <w:p w14:paraId="466CC876" w14:textId="77777777" w:rsidR="003901EF" w:rsidRDefault="003901EF">
      <w:pPr>
        <w:tabs>
          <w:tab w:val="left" w:pos="1276"/>
        </w:tabs>
        <w:jc w:val="both"/>
        <w:rPr>
          <w:szCs w:val="24"/>
        </w:rPr>
      </w:pPr>
    </w:p>
    <w:p w14:paraId="466CC877" w14:textId="740ABDD7" w:rsidR="003901EF" w:rsidRDefault="004C4383">
      <w:pPr>
        <w:tabs>
          <w:tab w:val="left" w:pos="709"/>
        </w:tabs>
        <w:ind w:firstLine="426"/>
        <w:jc w:val="both"/>
        <w:rPr>
          <w:i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Nurodykite, ko konkrečiai prašote ir pateikite kiek įmanoma daugiau informacijos, kuri leistų tinkamai įgyvendinti Jūsų teisę (-</w:t>
      </w:r>
      <w:proofErr w:type="spellStart"/>
      <w:r>
        <w:rPr>
          <w:szCs w:val="24"/>
        </w:rPr>
        <w:t>es</w:t>
      </w:r>
      <w:proofErr w:type="spellEnd"/>
      <w:r>
        <w:rPr>
          <w:szCs w:val="24"/>
        </w:rPr>
        <w:t xml:space="preserve">) </w:t>
      </w:r>
      <w:r>
        <w:rPr>
          <w:i/>
          <w:szCs w:val="24"/>
        </w:rPr>
        <w:t xml:space="preserve">(pavyzdžiui, jeigu norite gauti asmens duomenų kopiją, nurodykite, kokių konkrečiai duomenų (pavyzdžiui, 2018 m. x mėn. x d. elektroninio pašto laiško kopiją; jeigu norite ištaisyti duomenis, nurodykite, kokie konkrečiai Jūsų asmens duomenys yra netikslūs; nurodykite dėl kokio konkrečiai duomenų tvarkymo nesutinkate; jeigu kreipiatės dėl teisės į duomenų </w:t>
      </w:r>
      <w:proofErr w:type="spellStart"/>
      <w:r>
        <w:rPr>
          <w:i/>
          <w:szCs w:val="24"/>
        </w:rPr>
        <w:t>perkeliamumą</w:t>
      </w:r>
      <w:proofErr w:type="spellEnd"/>
      <w:r>
        <w:rPr>
          <w:i/>
          <w:szCs w:val="24"/>
        </w:rPr>
        <w:t xml:space="preserve"> įgyvendinimo, prašome nurodyti, ar pageidaujate juos perkelti į savo įrenginį ar kitam duomenų valdytojui, jeigu pastarajam, tuomet nurodykite kokiam):</w:t>
      </w:r>
    </w:p>
    <w:p w14:paraId="466CC878" w14:textId="77777777" w:rsidR="003901EF" w:rsidRDefault="004C4383">
      <w:pPr>
        <w:tabs>
          <w:tab w:val="left" w:pos="1276"/>
        </w:tabs>
        <w:jc w:val="both"/>
        <w:rPr>
          <w:szCs w:val="24"/>
        </w:rPr>
      </w:pPr>
      <w:r>
        <w:rPr>
          <w:szCs w:val="24"/>
        </w:rPr>
        <w:t>______________________________________________________________________________________________________</w:t>
      </w:r>
      <w:bookmarkStart w:id="0" w:name="_GoBack"/>
      <w:bookmarkEnd w:id="0"/>
      <w:r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466CC879" w14:textId="52FEDA61" w:rsidR="003901EF" w:rsidRDefault="003901EF">
      <w:pPr>
        <w:tabs>
          <w:tab w:val="left" w:pos="1276"/>
        </w:tabs>
        <w:ind w:left="720"/>
        <w:jc w:val="both"/>
        <w:rPr>
          <w:szCs w:val="24"/>
        </w:rPr>
      </w:pPr>
    </w:p>
    <w:p w14:paraId="466CC87A" w14:textId="53D41297" w:rsidR="003901EF" w:rsidRDefault="004C4383">
      <w:pPr>
        <w:tabs>
          <w:tab w:val="left" w:pos="1276"/>
        </w:tabs>
        <w:ind w:firstLine="709"/>
        <w:jc w:val="both"/>
        <w:rPr>
          <w:szCs w:val="24"/>
        </w:rPr>
      </w:pPr>
      <w:r>
        <w:rPr>
          <w:szCs w:val="24"/>
        </w:rPr>
        <w:t>PRIDEDAMA</w:t>
      </w:r>
      <w:r>
        <w:rPr>
          <w:szCs w:val="24"/>
          <w:vertAlign w:val="superscript"/>
        </w:rPr>
        <w:footnoteReference w:id="5"/>
      </w:r>
      <w:r>
        <w:rPr>
          <w:szCs w:val="24"/>
        </w:rPr>
        <w:t>:</w:t>
      </w:r>
    </w:p>
    <w:p w14:paraId="466CC87B" w14:textId="77777777" w:rsidR="003901EF" w:rsidRDefault="004C4383">
      <w:pPr>
        <w:tabs>
          <w:tab w:val="left" w:pos="1276"/>
        </w:tabs>
        <w:ind w:left="720" w:hanging="360"/>
        <w:jc w:val="both"/>
        <w:rPr>
          <w:szCs w:val="24"/>
        </w:rPr>
      </w:pPr>
      <w:r>
        <w:rPr>
          <w:szCs w:val="24"/>
        </w:rPr>
        <w:t>1.</w:t>
      </w:r>
      <w:r>
        <w:rPr>
          <w:szCs w:val="24"/>
        </w:rPr>
        <w:tab/>
        <w:t>_________________________________________________________________________.</w:t>
      </w:r>
    </w:p>
    <w:p w14:paraId="466CC87C" w14:textId="77777777" w:rsidR="003901EF" w:rsidRDefault="004C4383">
      <w:pPr>
        <w:tabs>
          <w:tab w:val="left" w:pos="1276"/>
        </w:tabs>
        <w:ind w:left="720" w:hanging="360"/>
        <w:jc w:val="both"/>
        <w:rPr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_________________________________________________________________________.</w:t>
      </w:r>
    </w:p>
    <w:p w14:paraId="466CC87D" w14:textId="77777777" w:rsidR="003901EF" w:rsidRDefault="004C4383">
      <w:pPr>
        <w:tabs>
          <w:tab w:val="left" w:pos="1276"/>
        </w:tabs>
        <w:ind w:left="720" w:hanging="360"/>
        <w:jc w:val="both"/>
        <w:rPr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_________________________________________________________________________.</w:t>
      </w:r>
    </w:p>
    <w:p w14:paraId="466CC87E" w14:textId="77777777" w:rsidR="003901EF" w:rsidRDefault="004C4383">
      <w:pPr>
        <w:tabs>
          <w:tab w:val="left" w:pos="1276"/>
        </w:tabs>
        <w:ind w:left="720" w:hanging="360"/>
        <w:jc w:val="both"/>
        <w:rPr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>_________________________________________________________________________.</w:t>
      </w:r>
    </w:p>
    <w:p w14:paraId="466CC87F" w14:textId="77777777" w:rsidR="003901EF" w:rsidRDefault="003901EF">
      <w:pPr>
        <w:tabs>
          <w:tab w:val="left" w:pos="1276"/>
        </w:tabs>
        <w:ind w:left="720"/>
        <w:jc w:val="both"/>
        <w:rPr>
          <w:szCs w:val="24"/>
        </w:rPr>
      </w:pPr>
    </w:p>
    <w:p w14:paraId="466CC880" w14:textId="77777777" w:rsidR="003901EF" w:rsidRDefault="003901EF">
      <w:pPr>
        <w:tabs>
          <w:tab w:val="left" w:pos="1276"/>
        </w:tabs>
        <w:ind w:left="720"/>
        <w:jc w:val="both"/>
        <w:rPr>
          <w:szCs w:val="24"/>
        </w:rPr>
      </w:pPr>
    </w:p>
    <w:p w14:paraId="466CC881" w14:textId="77777777" w:rsidR="003901EF" w:rsidRDefault="003901EF">
      <w:pPr>
        <w:tabs>
          <w:tab w:val="left" w:pos="1276"/>
        </w:tabs>
        <w:ind w:left="720"/>
        <w:jc w:val="both"/>
        <w:rPr>
          <w:sz w:val="20"/>
        </w:rPr>
      </w:pPr>
    </w:p>
    <w:p w14:paraId="466CC882" w14:textId="3EAABB6A" w:rsidR="003901EF" w:rsidRDefault="004C4383">
      <w:pPr>
        <w:tabs>
          <w:tab w:val="left" w:pos="1276"/>
        </w:tabs>
        <w:ind w:left="720" w:firstLine="3604"/>
        <w:jc w:val="both"/>
        <w:rPr>
          <w:sz w:val="20"/>
        </w:rPr>
      </w:pPr>
      <w:r>
        <w:rPr>
          <w:sz w:val="20"/>
        </w:rPr>
        <w:t>_______________                        _____________________________</w:t>
      </w:r>
    </w:p>
    <w:p w14:paraId="466CC883" w14:textId="77777777" w:rsidR="003901EF" w:rsidRDefault="004C4383">
      <w:pPr>
        <w:tabs>
          <w:tab w:val="left" w:pos="1276"/>
        </w:tabs>
        <w:ind w:left="720" w:firstLine="3869"/>
        <w:jc w:val="both"/>
        <w:rPr>
          <w:sz w:val="20"/>
        </w:rPr>
      </w:pPr>
      <w:r>
        <w:rPr>
          <w:sz w:val="20"/>
        </w:rPr>
        <w:t>(Parašas)                                                    (Vardas, pavardė)</w:t>
      </w:r>
    </w:p>
    <w:p w14:paraId="466CC884" w14:textId="7C134E2F" w:rsidR="003901EF" w:rsidRDefault="003901EF">
      <w:pPr>
        <w:tabs>
          <w:tab w:val="left" w:pos="1276"/>
        </w:tabs>
        <w:jc w:val="both"/>
        <w:rPr>
          <w:sz w:val="20"/>
        </w:rPr>
      </w:pPr>
    </w:p>
    <w:sectPr w:rsidR="003901EF" w:rsidSect="004C43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1C846E" w14:textId="77777777" w:rsidR="000701B8" w:rsidRDefault="000701B8">
      <w:pPr>
        <w:rPr>
          <w:sz w:val="22"/>
          <w:szCs w:val="22"/>
        </w:rPr>
      </w:pPr>
      <w:r>
        <w:rPr>
          <w:sz w:val="22"/>
          <w:szCs w:val="22"/>
        </w:rPr>
        <w:separator/>
      </w:r>
    </w:p>
  </w:endnote>
  <w:endnote w:type="continuationSeparator" w:id="0">
    <w:p w14:paraId="779E4647" w14:textId="77777777" w:rsidR="000701B8" w:rsidRDefault="000701B8">
      <w:pPr>
        <w:rPr>
          <w:sz w:val="22"/>
          <w:szCs w:val="22"/>
        </w:rPr>
      </w:pPr>
      <w:r>
        <w:rPr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F127" w14:textId="77777777" w:rsidR="004C4383" w:rsidRDefault="004C43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C0FE2" w14:textId="77777777" w:rsidR="004C4383" w:rsidRDefault="004C43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6FC59B" w14:textId="77777777" w:rsidR="004C4383" w:rsidRDefault="004C43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32DF7B" w14:textId="77777777" w:rsidR="000701B8" w:rsidRDefault="000701B8">
      <w:pPr>
        <w:rPr>
          <w:sz w:val="22"/>
          <w:szCs w:val="22"/>
        </w:rPr>
      </w:pPr>
      <w:r>
        <w:rPr>
          <w:sz w:val="22"/>
          <w:szCs w:val="22"/>
        </w:rPr>
        <w:separator/>
      </w:r>
    </w:p>
  </w:footnote>
  <w:footnote w:type="continuationSeparator" w:id="0">
    <w:p w14:paraId="3C413932" w14:textId="77777777" w:rsidR="000701B8" w:rsidRDefault="000701B8">
      <w:pPr>
        <w:rPr>
          <w:sz w:val="22"/>
          <w:szCs w:val="22"/>
        </w:rPr>
      </w:pPr>
      <w:r>
        <w:rPr>
          <w:sz w:val="22"/>
          <w:szCs w:val="22"/>
        </w:rPr>
        <w:continuationSeparator/>
      </w:r>
    </w:p>
  </w:footnote>
  <w:footnote w:id="1">
    <w:p w14:paraId="466CC897" w14:textId="6FE334AE" w:rsidR="003901EF" w:rsidRDefault="004C4383">
      <w:pPr>
        <w:jc w:val="both"/>
        <w:rPr>
          <w:color w:val="000000"/>
          <w:sz w:val="20"/>
        </w:rPr>
      </w:pPr>
      <w:r>
        <w:rPr>
          <w:sz w:val="20"/>
          <w:vertAlign w:val="superscript"/>
        </w:rPr>
        <w:footnoteRef/>
      </w:r>
      <w:r>
        <w:rPr>
          <w:sz w:val="20"/>
          <w:vertAlign w:val="superscript"/>
        </w:rPr>
        <w:t xml:space="preserve"> </w:t>
      </w:r>
      <w:r>
        <w:rPr>
          <w:color w:val="000000"/>
          <w:sz w:val="20"/>
        </w:rPr>
        <w:t>Gali būti prašoma nurodyti daugiau duomenų, siekiant nustatyti, ar duomenų subjekto duomenys yra tvarkomi</w:t>
      </w:r>
      <w:r w:rsidR="00015948">
        <w:rPr>
          <w:color w:val="000000"/>
          <w:sz w:val="20"/>
        </w:rPr>
        <w:t>).</w:t>
      </w:r>
    </w:p>
  </w:footnote>
  <w:footnote w:id="2">
    <w:p w14:paraId="466CC898" w14:textId="77777777" w:rsidR="003901EF" w:rsidRDefault="004C4383">
      <w:pPr>
        <w:jc w:val="both"/>
        <w:rPr>
          <w:sz w:val="20"/>
        </w:rPr>
      </w:pPr>
      <w:r>
        <w:rPr>
          <w:sz w:val="20"/>
          <w:vertAlign w:val="superscript"/>
        </w:rPr>
        <w:footnoteRef/>
      </w:r>
      <w:r>
        <w:rPr>
          <w:sz w:val="20"/>
        </w:rPr>
        <w:t xml:space="preserve"> </w:t>
      </w:r>
      <w:r>
        <w:rPr>
          <w:color w:val="000000"/>
          <w:sz w:val="20"/>
        </w:rPr>
        <w:t>Jeigu prašymą pateikia duomenų subjekto atstovas, kartu t</w:t>
      </w:r>
      <w:r>
        <w:rPr>
          <w:color w:val="000000"/>
          <w:sz w:val="20"/>
          <w:shd w:val="clear" w:color="auto" w:fill="FFFFFF"/>
        </w:rPr>
        <w:t xml:space="preserve">uri būti pridedamas atstovo įgaliojimus patvirtinantis dokumentas. </w:t>
      </w:r>
    </w:p>
  </w:footnote>
  <w:footnote w:id="3">
    <w:p w14:paraId="7B1209DF" w14:textId="36ACE3B4" w:rsidR="00E70BE7" w:rsidRDefault="00E70BE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70BE7">
        <w:rPr>
          <w:color w:val="000000"/>
        </w:rPr>
        <w:t>Ši teisė gali būti įgyvendinama tik tais atvejais, kai Jūsų asmens duomenys Inspekcijoje tvarkomi n</w:t>
      </w:r>
      <w:r w:rsidRPr="00E70BE7">
        <w:rPr>
          <w:bCs/>
          <w:color w:val="000000"/>
        </w:rPr>
        <w:t>aujienlaiškių siuntimo tikslu</w:t>
      </w:r>
      <w:r>
        <w:rPr>
          <w:bCs/>
          <w:color w:val="000000"/>
        </w:rPr>
        <w:t>.</w:t>
      </w:r>
    </w:p>
  </w:footnote>
  <w:footnote w:id="4">
    <w:p w14:paraId="54F63E91" w14:textId="2B7E423D" w:rsidR="00E70BE7" w:rsidRDefault="00E70BE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70BE7">
        <w:rPr>
          <w:color w:val="000000"/>
        </w:rPr>
        <w:t>Ši teisė gali būti įgyvendinama tik tais atvejais, kai Jūsų asmens duomenys Inspekcijoje tvarkomi n</w:t>
      </w:r>
      <w:r w:rsidRPr="00E70BE7">
        <w:rPr>
          <w:bCs/>
          <w:color w:val="000000"/>
        </w:rPr>
        <w:t xml:space="preserve">aujienlaiškių siuntimo ir interneto svetainės </w:t>
      </w:r>
      <w:hyperlink r:id="rId1" w:history="1">
        <w:r w:rsidRPr="00E70BE7">
          <w:rPr>
            <w:color w:val="000000"/>
          </w:rPr>
          <w:t>www.ada.lt</w:t>
        </w:r>
      </w:hyperlink>
      <w:r w:rsidRPr="00E70BE7">
        <w:rPr>
          <w:bCs/>
          <w:color w:val="000000"/>
        </w:rPr>
        <w:t xml:space="preserve"> veikimo užtikrinimo tikslais</w:t>
      </w:r>
      <w:r>
        <w:rPr>
          <w:bCs/>
          <w:color w:val="000000"/>
        </w:rPr>
        <w:t>.</w:t>
      </w:r>
    </w:p>
  </w:footnote>
  <w:footnote w:id="5">
    <w:p w14:paraId="466CC899" w14:textId="77777777" w:rsidR="003901EF" w:rsidRDefault="004C4383">
      <w:pPr>
        <w:jc w:val="both"/>
        <w:rPr>
          <w:sz w:val="20"/>
        </w:rPr>
      </w:pPr>
      <w:r>
        <w:rPr>
          <w:sz w:val="20"/>
          <w:vertAlign w:val="superscript"/>
        </w:rPr>
        <w:footnoteRef/>
      </w:r>
      <w:r>
        <w:rPr>
          <w:sz w:val="20"/>
        </w:rPr>
        <w:t xml:space="preserve"> </w:t>
      </w:r>
      <w:r>
        <w:rPr>
          <w:sz w:val="20"/>
        </w:rPr>
        <w:t>Jeigu prašymas yra siunčiamas paštu, prie prašymo pridedama asmens tapatybę patvirtinančio dokumento kopija, patvirtinta notaro ar kita teisės aktų nustatyta tvarka.</w:t>
      </w:r>
    </w:p>
    <w:p w14:paraId="466CC89A" w14:textId="77777777" w:rsidR="003901EF" w:rsidRDefault="004C4383">
      <w:pPr>
        <w:jc w:val="both"/>
        <w:rPr>
          <w:sz w:val="20"/>
        </w:rPr>
      </w:pPr>
      <w:r>
        <w:rPr>
          <w:sz w:val="20"/>
        </w:rPr>
        <w:t>Jeigu kreipiamasi dėl netikslių duomenų ištaisymo, pateikiamos tikslius duomenis patvirtinančių dokumentų kopijas; jeigu jos siunčiamos paštu, tuomet turi būti patvirtintos notaro ar kita teisės aktų nustatyta tvarka.</w:t>
      </w:r>
    </w:p>
    <w:p w14:paraId="466CC89B" w14:textId="77777777" w:rsidR="003901EF" w:rsidRDefault="004C4383">
      <w:pPr>
        <w:jc w:val="both"/>
        <w:rPr>
          <w:sz w:val="20"/>
        </w:rPr>
      </w:pPr>
      <w:r>
        <w:rPr>
          <w:sz w:val="20"/>
        </w:rPr>
        <w:t>Jeigu duomenų subjekto asmens duomenys, tokie kaip vardas, pavardė, yra pasikeitę, kartu pateikiamos dokumentų, patvirtinančių šių duomenų pasikeitimą, kopijos; jeigu jos siunčiamos paštu, tuomet turi būti patvirtintos notaro ar kita teisės aktų nustatyta tvarka.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6B5694" w14:textId="77777777" w:rsidR="004C4383" w:rsidRDefault="004C43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82325777"/>
      <w:docPartObj>
        <w:docPartGallery w:val="Page Numbers (Top of Page)"/>
        <w:docPartUnique/>
      </w:docPartObj>
    </w:sdtPr>
    <w:sdtEndPr/>
    <w:sdtContent>
      <w:p w14:paraId="395D099A" w14:textId="3D399924" w:rsidR="004C4383" w:rsidRDefault="004C4383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014C10C2" w14:textId="77777777" w:rsidR="004C4383" w:rsidRDefault="004C43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AFB65" w14:textId="77777777" w:rsidR="004C4383" w:rsidRDefault="004C43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817"/>
    <w:rsid w:val="00015948"/>
    <w:rsid w:val="000701B8"/>
    <w:rsid w:val="000D0817"/>
    <w:rsid w:val="003901EF"/>
    <w:rsid w:val="004C4383"/>
    <w:rsid w:val="007A2A75"/>
    <w:rsid w:val="008C197A"/>
    <w:rsid w:val="00B77DAE"/>
    <w:rsid w:val="00E7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CC7CC"/>
  <w15:docId w15:val="{0DDF7262-DB31-4B91-B1BF-FE166B411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rsid w:val="004C4383"/>
    <w:rPr>
      <w:color w:val="808080"/>
    </w:rPr>
  </w:style>
  <w:style w:type="paragraph" w:styleId="Header">
    <w:name w:val="header"/>
    <w:basedOn w:val="Normal"/>
    <w:link w:val="HeaderChar"/>
    <w:uiPriority w:val="99"/>
    <w:rsid w:val="004C4383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4383"/>
  </w:style>
  <w:style w:type="paragraph" w:styleId="Footer">
    <w:name w:val="footer"/>
    <w:basedOn w:val="Normal"/>
    <w:link w:val="FooterChar"/>
    <w:rsid w:val="004C4383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4C4383"/>
  </w:style>
  <w:style w:type="paragraph" w:styleId="FootnoteText">
    <w:name w:val="footnote text"/>
    <w:basedOn w:val="Normal"/>
    <w:link w:val="FootnoteTextChar"/>
    <w:semiHidden/>
    <w:unhideWhenUsed/>
    <w:rsid w:val="00E70BE7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70BE7"/>
    <w:rPr>
      <w:sz w:val="20"/>
    </w:rPr>
  </w:style>
  <w:style w:type="character" w:styleId="FootnoteReference">
    <w:name w:val="footnote reference"/>
    <w:basedOn w:val="DefaultParagraphFont"/>
    <w:semiHidden/>
    <w:unhideWhenUsed/>
    <w:rsid w:val="00E70BE7"/>
    <w:rPr>
      <w:vertAlign w:val="superscript"/>
    </w:rPr>
  </w:style>
  <w:style w:type="character" w:styleId="Strong">
    <w:name w:val="Strong"/>
    <w:basedOn w:val="DefaultParagraphFont"/>
    <w:uiPriority w:val="22"/>
    <w:qFormat/>
    <w:rsid w:val="00E70BE7"/>
    <w:rPr>
      <w:b/>
      <w:bCs/>
    </w:rPr>
  </w:style>
  <w:style w:type="character" w:styleId="Hyperlink">
    <w:name w:val="Hyperlink"/>
    <w:basedOn w:val="DefaultParagraphFont"/>
    <w:uiPriority w:val="99"/>
    <w:unhideWhenUsed/>
    <w:rsid w:val="00E70B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1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d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BC2DA-0B42-43A1-9E9C-8BD41E12E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2261</Words>
  <Characters>1289</Characters>
  <Application>Microsoft Office Word</Application>
  <DocSecurity>0</DocSecurity>
  <Lines>10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Daiva Tamulionienė</dc:creator>
  <cp:lastModifiedBy>Margarita Valčiukė</cp:lastModifiedBy>
  <cp:revision>4</cp:revision>
  <dcterms:created xsi:type="dcterms:W3CDTF">2019-05-16T12:40:00Z</dcterms:created>
  <dcterms:modified xsi:type="dcterms:W3CDTF">2019-05-17T05:58:00Z</dcterms:modified>
</cp:coreProperties>
</file>